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C2D3F">
      <w:pPr>
        <w:spacing w:line="700" w:lineRule="exact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雷电防护装置检测资质理论考试成绩</w:t>
      </w:r>
      <w:r>
        <w:rPr>
          <w:rFonts w:hint="eastAsia" w:ascii="方正小标宋简体" w:eastAsia="方正小标宋简体"/>
          <w:sz w:val="44"/>
          <w:szCs w:val="44"/>
        </w:rPr>
        <w:t>复核申请表</w:t>
      </w:r>
    </w:p>
    <w:p w14:paraId="2F48D82D">
      <w:r>
        <w:rPr>
          <w:rFonts w:hint="eastAsia"/>
        </w:rPr>
        <w:t xml:space="preserve">  </w:t>
      </w:r>
    </w:p>
    <w:p w14:paraId="2FFACDE6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申请人所在单位名称（盖章）：                                申请时间：        年   月   日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3969"/>
        <w:gridCol w:w="2571"/>
        <w:gridCol w:w="5542"/>
      </w:tblGrid>
      <w:tr w14:paraId="1B07E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pct"/>
            <w:vAlign w:val="center"/>
          </w:tcPr>
          <w:p w14:paraId="5AE59AAC">
            <w:pPr>
              <w:spacing w:line="240" w:lineRule="auto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申请人姓名</w:t>
            </w:r>
          </w:p>
        </w:tc>
        <w:tc>
          <w:tcPr>
            <w:tcW w:w="1400" w:type="pct"/>
            <w:vAlign w:val="center"/>
          </w:tcPr>
          <w:p w14:paraId="0FAAF593">
            <w:pPr>
              <w:spacing w:line="240" w:lineRule="auto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身份证号</w:t>
            </w:r>
          </w:p>
        </w:tc>
        <w:tc>
          <w:tcPr>
            <w:tcW w:w="907" w:type="pct"/>
            <w:vAlign w:val="center"/>
          </w:tcPr>
          <w:p w14:paraId="7D09533E">
            <w:pPr>
              <w:spacing w:line="240" w:lineRule="auto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联系电话</w:t>
            </w:r>
          </w:p>
        </w:tc>
        <w:tc>
          <w:tcPr>
            <w:tcW w:w="1955" w:type="pct"/>
            <w:vAlign w:val="center"/>
          </w:tcPr>
          <w:p w14:paraId="28E4F0E0">
            <w:pPr>
              <w:spacing w:line="240" w:lineRule="auto"/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申请成绩复核理由</w:t>
            </w:r>
          </w:p>
        </w:tc>
      </w:tr>
      <w:tr w14:paraId="4C495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738" w:type="pct"/>
            <w:vAlign w:val="center"/>
          </w:tcPr>
          <w:p w14:paraId="1D2E9D43">
            <w:pPr>
              <w:spacing w:line="24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400" w:type="pct"/>
            <w:vAlign w:val="center"/>
          </w:tcPr>
          <w:p w14:paraId="17E9DF02">
            <w:pPr>
              <w:spacing w:line="24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907" w:type="pct"/>
            <w:vAlign w:val="center"/>
          </w:tcPr>
          <w:p w14:paraId="1D249419">
            <w:pPr>
              <w:spacing w:line="24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955" w:type="pct"/>
            <w:vAlign w:val="center"/>
          </w:tcPr>
          <w:p w14:paraId="13090A69">
            <w:pPr>
              <w:spacing w:line="240" w:lineRule="auto"/>
              <w:jc w:val="both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</w:tbl>
    <w:p w14:paraId="09DE9665">
      <w:pPr>
        <w:rPr>
          <w:rFonts w:hint="eastAsia" w:ascii="仿宋_GB2312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9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0AA"/>
    <w:rsid w:val="002A4BA7"/>
    <w:rsid w:val="002D1458"/>
    <w:rsid w:val="00975518"/>
    <w:rsid w:val="00AB70AA"/>
    <w:rsid w:val="00B06FD1"/>
    <w:rsid w:val="00C355DE"/>
    <w:rsid w:val="00D22EB0"/>
    <w:rsid w:val="00D51408"/>
    <w:rsid w:val="00D54F51"/>
    <w:rsid w:val="55B14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atLeast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</w:p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</w:style>
  <w:style w:type="table" w:styleId="5">
    <w:name w:val="Table Grid"/>
    <w:basedOn w:val="4"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</w:style>
  <w:style w:type="character" w:customStyle="1" w:styleId="8">
    <w:name w:val="页脚 Char"/>
    <w:basedOn w:val="6"/>
    <w:link w:val="2"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64</Characters>
  <Lines>1</Lines>
  <Paragraphs>1</Paragraphs>
  <TotalTime>13</TotalTime>
  <ScaleCrop>false</ScaleCrop>
  <LinksUpToDate>false</LinksUpToDate>
  <CharactersWithSpaces>112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2025-12-03T01:27:00Z</dcterms:created>
  <dc:creator>郭东鑫</dc:creator>
  <cp:lastModifiedBy>郭咚咚</cp:lastModifiedBy>
  <dcterms:modified xsi:type="dcterms:W3CDTF">2025-12-03T08:33:50Z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eyJoZGlkIjoiNTc2ZWYwYmE5ZDBkNzQ0MTNkZTIzNWRiN2ZkNTY5MjYiLCJ1c2VySWQiOiIzNzQyNzI4MDEifQ==</vt:lpwstr>
  </property>
  <property fmtid="{D5CDD505-2E9C-101B-9397-08002B2CF9AE}" pid="3" name="KSOProductBuildVer">
    <vt:lpwstr>2052-12.1.0.23542</vt:lpwstr>
  </property>
  <property fmtid="{D5CDD505-2E9C-101B-9397-08002B2CF9AE}" pid="4" name="ICV">
    <vt:lpwstr>D48B9C799E8C456F96FDF95BD2A8EA82_12</vt:lpwstr>
  </property>
</Properties>
</file>